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77C8" w14:textId="1EB57B41" w:rsidR="00F33EE8" w:rsidRPr="006A3484" w:rsidRDefault="006A3484" w:rsidP="006A3484">
      <w:pPr>
        <w:rPr>
          <w:rFonts w:ascii="UD デジタル 教科書体 N-B" w:hAnsi="ＭＳ ゴシック" w:cs="ＭＳ ゴシック"/>
          <w:color w:val="2F5496" w:themeColor="accent5" w:themeShade="BF"/>
          <w:sz w:val="36"/>
          <w:szCs w:val="36"/>
        </w:rPr>
      </w:pPr>
      <w:r>
        <w:rPr>
          <w:rFonts w:ascii="UD デジタル 教科書体 N-B" w:hAnsi="ＭＳ ゴシック" w:cs="ＭＳ ゴシック" w:hint="eastAsia"/>
          <w:noProof/>
          <w:color w:val="2F5496" w:themeColor="accent5" w:themeShade="BF"/>
          <w:sz w:val="36"/>
          <w:szCs w:val="36"/>
        </w:rPr>
        <w:drawing>
          <wp:inline distT="0" distB="0" distL="0" distR="0" wp14:anchorId="33464208" wp14:editId="2B315913">
            <wp:extent cx="6162675" cy="371475"/>
            <wp:effectExtent l="0" t="0" r="9525" b="9525"/>
            <wp:docPr id="1813981532" name="図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81532" name="図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64AD" w14:textId="52039FD5" w:rsidR="00165C78" w:rsidRDefault="00BB2EA2" w:rsidP="00CB1CED">
      <w:pPr>
        <w:jc w:val="center"/>
        <w:rPr>
          <w:rFonts w:ascii="UD デジタル 教科書体 N-B" w:eastAsia="UD デジタル 教科書体 N-B" w:hAnsi="ＭＳ ゴシック" w:cs="ＭＳ ゴシック"/>
          <w:color w:val="2F5496" w:themeColor="accent5" w:themeShade="BF"/>
          <w:sz w:val="56"/>
          <w:szCs w:val="56"/>
        </w:rPr>
      </w:pPr>
      <w:r w:rsidRPr="00CB1CED">
        <w:rPr>
          <w:rFonts w:ascii="UD デジタル 教科書体 N-B" w:eastAsia="UD デジタル 教科書体 N-B" w:hAnsi="ＭＳ ゴシック" w:cs="ＭＳ ゴシック" w:hint="eastAsia"/>
          <w:color w:val="2F5496" w:themeColor="accent5" w:themeShade="BF"/>
          <w:sz w:val="56"/>
          <w:szCs w:val="56"/>
        </w:rPr>
        <w:t>音訳ボランティア養成講座</w:t>
      </w:r>
    </w:p>
    <w:p w14:paraId="6DCFDF98" w14:textId="76C50C35" w:rsidR="00FC7D7A" w:rsidRDefault="00653A87" w:rsidP="00771410">
      <w:pPr>
        <w:jc w:val="center"/>
        <w:rPr>
          <w:rFonts w:ascii="UD デジタル 教科書体 N-B" w:eastAsia="UD デジタル 教科書体 N-B" w:hAnsi="ＭＳ ゴシック" w:cs="ＭＳ ゴシック"/>
          <w:color w:val="2F5496" w:themeColor="accent5" w:themeShade="BF"/>
          <w:sz w:val="56"/>
          <w:szCs w:val="56"/>
        </w:rPr>
      </w:pPr>
      <w:r>
        <w:rPr>
          <w:rFonts w:ascii="UD デジタル 教科書体 N-B" w:eastAsia="UD デジタル 教科書体 N-B" w:hAnsi="ＭＳ ゴシック" w:cs="ＭＳ ゴシック" w:hint="eastAsia"/>
          <w:color w:val="2F5496" w:themeColor="accent5" w:themeShade="BF"/>
          <w:sz w:val="56"/>
          <w:szCs w:val="56"/>
        </w:rPr>
        <w:t>受講生募集</w:t>
      </w:r>
    </w:p>
    <w:p w14:paraId="0E1D2E73" w14:textId="663F47B6" w:rsidR="00BF767D" w:rsidRDefault="00CB1CED" w:rsidP="008D0250">
      <w:pPr>
        <w:jc w:val="center"/>
        <w:rPr>
          <w:rFonts w:ascii="UD デジタル 教科書体 N-B" w:eastAsia="UD デジタル 教科書体 N-B" w:hAnsi="ＭＳ ゴシック" w:cs="ＭＳ ゴシック"/>
          <w:color w:val="404040" w:themeColor="text1" w:themeTint="BF"/>
          <w:sz w:val="36"/>
          <w:szCs w:val="36"/>
        </w:rPr>
      </w:pPr>
      <w:r w:rsidRPr="00CB1CED">
        <w:rPr>
          <w:rFonts w:ascii="UD デジタル 教科書体 N-B" w:eastAsia="UD デジタル 教科書体 N-B" w:hAnsi="ＭＳ ゴシック" w:cs="ＭＳ ゴシック" w:hint="eastAsia"/>
          <w:color w:val="404040" w:themeColor="text1" w:themeTint="BF"/>
          <w:sz w:val="36"/>
          <w:szCs w:val="36"/>
        </w:rPr>
        <w:t>活字による読書が困難な方への読書支援を</w:t>
      </w:r>
    </w:p>
    <w:p w14:paraId="02B70953" w14:textId="77777777" w:rsidR="008D0250" w:rsidRPr="00BE15E5" w:rsidRDefault="008D0250" w:rsidP="008D0250">
      <w:pPr>
        <w:rPr>
          <w:rFonts w:ascii="UD デジタル 教科書体 N-B" w:eastAsia="UD デジタル 教科書体 N-B" w:hAnsi="ＭＳ ゴシック" w:cs="ＭＳ ゴシック"/>
          <w:color w:val="404040" w:themeColor="text1" w:themeTint="BF"/>
          <w:sz w:val="16"/>
          <w:szCs w:val="16"/>
        </w:rPr>
      </w:pPr>
    </w:p>
    <w:p w14:paraId="6A590F75" w14:textId="532A48C9" w:rsidR="00F33EE8" w:rsidRPr="00A14C66" w:rsidRDefault="00F33EE8" w:rsidP="00CB1CED">
      <w:pPr>
        <w:rPr>
          <w:rFonts w:ascii="UD デジタル 教科書体 N-B" w:eastAsia="UD デジタル 教科書体 N-B" w:hAnsi="ＭＳ ゴシック" w:cs="ＭＳ ゴシック"/>
          <w:color w:val="ED0000"/>
          <w:sz w:val="28"/>
          <w:szCs w:val="28"/>
        </w:rPr>
      </w:pPr>
      <w:r w:rsidRPr="00A14C66">
        <w:rPr>
          <w:rFonts w:ascii="UD デジタル 教科書体 N-B" w:eastAsia="UD デジタル 教科書体 N-B" w:hAnsi="ＭＳ ゴシック" w:cs="ＭＳ ゴシック" w:hint="eastAsia"/>
          <w:color w:val="ED0000"/>
          <w:sz w:val="28"/>
          <w:szCs w:val="28"/>
        </w:rPr>
        <w:t>音訳とは？</w:t>
      </w:r>
    </w:p>
    <w:p w14:paraId="47788B41" w14:textId="2F370804" w:rsidR="00F33EE8" w:rsidRPr="00A14C66" w:rsidRDefault="00BE15E5" w:rsidP="00CB1CED">
      <w:pPr>
        <w:rPr>
          <w:rFonts w:ascii="UD デジタル 教科書体 N-B" w:eastAsia="UD デジタル 教科書体 N-B" w:hAnsi="ＭＳ ゴシック" w:cs="ＭＳ ゴシック"/>
          <w:color w:val="ED0000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/>
          <w:noProof/>
          <w:color w:val="FF000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C3D0CE0" wp14:editId="24A6D9FC">
            <wp:simplePos x="0" y="0"/>
            <wp:positionH relativeFrom="column">
              <wp:posOffset>4667250</wp:posOffset>
            </wp:positionH>
            <wp:positionV relativeFrom="paragraph">
              <wp:posOffset>472440</wp:posOffset>
            </wp:positionV>
            <wp:extent cx="942975" cy="1220470"/>
            <wp:effectExtent l="0" t="0" r="0" b="0"/>
            <wp:wrapSquare wrapText="bothSides"/>
            <wp:docPr id="839448961" name="図 1" descr="図書を音読し収録している人のイラスト。音訳ボランティア活動のイメージ図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48961" name="図 1" descr="図書を音読し収録している人のイラスト。音訳ボランティア活動のイメージ図で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EE8" w:rsidRPr="00A14C66">
        <w:rPr>
          <w:rFonts w:ascii="UD デジタル 教科書体 N-B" w:eastAsia="UD デジタル 教科書体 N-B" w:hAnsi="ＭＳ ゴシック" w:cs="ＭＳ ゴシック" w:hint="eastAsia"/>
          <w:color w:val="ED0000"/>
          <w:sz w:val="28"/>
          <w:szCs w:val="28"/>
        </w:rPr>
        <w:t>音訳とは、目の見えない・見えにくい人のために</w:t>
      </w:r>
      <w:r w:rsidR="00771410" w:rsidRPr="00A14C66">
        <w:rPr>
          <w:rFonts w:ascii="UD デジタル 教科書体 N-B" w:eastAsia="UD デジタル 教科書体 N-B" w:hAnsi="ＭＳ ゴシック" w:cs="ＭＳ ゴシック" w:hint="eastAsia"/>
          <w:color w:val="ED0000"/>
          <w:sz w:val="28"/>
          <w:szCs w:val="28"/>
        </w:rPr>
        <w:t>、</w:t>
      </w:r>
      <w:r w:rsidR="00F33EE8" w:rsidRPr="00A14C66">
        <w:rPr>
          <w:rFonts w:ascii="UD デジタル 教科書体 N-B" w:eastAsia="UD デジタル 教科書体 N-B" w:hAnsi="ＭＳ ゴシック" w:cs="ＭＳ ゴシック" w:hint="eastAsia"/>
          <w:color w:val="ED0000"/>
          <w:sz w:val="28"/>
          <w:szCs w:val="28"/>
        </w:rPr>
        <w:t>活字資料の情報を声に出して（音に訳す）伝えることです。</w:t>
      </w:r>
    </w:p>
    <w:p w14:paraId="156CACCA" w14:textId="6846EA42" w:rsidR="00F33EE8" w:rsidRPr="00A14C66" w:rsidRDefault="00F33EE8" w:rsidP="00CB1CED">
      <w:pPr>
        <w:rPr>
          <w:rFonts w:ascii="UD デジタル 教科書体 N-B" w:eastAsia="UD デジタル 教科書体 N-B" w:hAnsi="ＭＳ ゴシック" w:cs="ＭＳ ゴシック"/>
          <w:color w:val="ED0000"/>
          <w:sz w:val="28"/>
          <w:szCs w:val="28"/>
        </w:rPr>
      </w:pPr>
      <w:r w:rsidRPr="00A14C66">
        <w:rPr>
          <w:rFonts w:ascii="UD デジタル 教科書体 N-B" w:eastAsia="UD デジタル 教科書体 N-B" w:hAnsi="ＭＳ ゴシック" w:cs="ＭＳ ゴシック" w:hint="eastAsia"/>
          <w:color w:val="ED0000"/>
          <w:sz w:val="28"/>
          <w:szCs w:val="28"/>
        </w:rPr>
        <w:t>音訳図書製作</w:t>
      </w:r>
      <w:r w:rsidR="00EF568E" w:rsidRPr="00A14C66">
        <w:rPr>
          <w:rFonts w:ascii="UD デジタル 教科書体 N-B" w:eastAsia="UD デジタル 教科書体 N-B" w:hAnsi="ＭＳ ゴシック" w:cs="ＭＳ ゴシック" w:hint="eastAsia"/>
          <w:color w:val="ED0000"/>
          <w:sz w:val="28"/>
          <w:szCs w:val="28"/>
        </w:rPr>
        <w:t>の</w:t>
      </w:r>
      <w:r w:rsidRPr="00A14C66">
        <w:rPr>
          <w:rFonts w:ascii="UD デジタル 教科書体 N-B" w:eastAsia="UD デジタル 教科書体 N-B" w:hAnsi="ＭＳ ゴシック" w:cs="ＭＳ ゴシック" w:hint="eastAsia"/>
          <w:color w:val="ED0000"/>
          <w:sz w:val="28"/>
          <w:szCs w:val="28"/>
        </w:rPr>
        <w:t>基礎をこの講座で学びませんか。</w:t>
      </w:r>
    </w:p>
    <w:p w14:paraId="250EE2D9" w14:textId="3E43190A" w:rsidR="00F33EE8" w:rsidRPr="00E9755A" w:rsidRDefault="00F33EE8" w:rsidP="00CB1CED">
      <w:pPr>
        <w:rPr>
          <w:rFonts w:ascii="UD デジタル 教科書体 N-B" w:eastAsia="UD デジタル 教科書体 N-B" w:hAnsi="ＭＳ ゴシック" w:cs="ＭＳ ゴシック"/>
          <w:sz w:val="20"/>
          <w:szCs w:val="20"/>
        </w:rPr>
      </w:pPr>
    </w:p>
    <w:p w14:paraId="02386547" w14:textId="41397497" w:rsidR="00CB1CED" w:rsidRDefault="00CB1CED" w:rsidP="00CB1CED">
      <w:pPr>
        <w:rPr>
          <w:rFonts w:ascii="UD デジタル 教科書体 N-B" w:eastAsia="UD デジタル 教科書体 N-B" w:hAnsi="ＭＳ ゴシック" w:cs="ＭＳ ゴシック"/>
          <w:sz w:val="28"/>
          <w:szCs w:val="28"/>
          <w:lang w:eastAsia="zh-TW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t>主催：兵庫県、（社福）兵庫県視覚障害者福祉協会</w:t>
      </w:r>
    </w:p>
    <w:p w14:paraId="78890338" w14:textId="2A72AD13" w:rsidR="00CB1CED" w:rsidRDefault="00CB1CED" w:rsidP="00CB1CED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日程：令和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７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年</w:t>
      </w:r>
      <w:r w:rsidR="003B25EF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１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０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月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９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日～</w:t>
      </w:r>
      <w:r w:rsidR="003B25EF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令和</w:t>
      </w:r>
      <w:r w:rsidR="00C95333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８</w:t>
      </w:r>
      <w:r w:rsidR="003B25EF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年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２</w:t>
      </w:r>
      <w:r w:rsidR="003B25EF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月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２６</w:t>
      </w:r>
      <w:r w:rsidR="003B25EF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日　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全１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４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回</w:t>
      </w:r>
    </w:p>
    <w:p w14:paraId="11BB215F" w14:textId="1CF7E257" w:rsidR="00E1127B" w:rsidRDefault="00D33400" w:rsidP="00B0415A">
      <w:pPr>
        <w:ind w:leftChars="100" w:left="210" w:firstLineChars="200" w:firstLine="56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毎週木曜日(第一木曜日、</w:t>
      </w:r>
      <w:r w:rsidR="00017349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１０月２３日、１２月２５日、１月８日を除く)</w:t>
      </w:r>
    </w:p>
    <w:p w14:paraId="3674454D" w14:textId="79D88DF9" w:rsidR="00BB2EA2" w:rsidRDefault="00E1127B" w:rsidP="00CB1CED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19371B2A" wp14:editId="1E511B1B">
            <wp:simplePos x="0" y="0"/>
            <wp:positionH relativeFrom="column">
              <wp:posOffset>3343275</wp:posOffset>
            </wp:positionH>
            <wp:positionV relativeFrom="paragraph">
              <wp:posOffset>230505</wp:posOffset>
            </wp:positionV>
            <wp:extent cx="2828925" cy="1930400"/>
            <wp:effectExtent l="0" t="0" r="9525" b="0"/>
            <wp:wrapNone/>
            <wp:docPr id="44" name="図 44" descr="会場である兵庫県福祉センター（2階に点字図書館がある）の周辺の略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会場である兵庫県福祉センター（2階に点字図書館がある）の周辺の略地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774" cy="193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EA2">
        <w:rPr>
          <w:rFonts w:ascii="UD デジタル 教科書体 N-B" w:eastAsia="UD デジタル 教科書体 N-B" w:hAnsi="ＭＳ ゴシック" w:cs="ＭＳ ゴシック"/>
          <w:sz w:val="28"/>
          <w:szCs w:val="28"/>
        </w:rPr>
        <w:tab/>
      </w:r>
      <w:r w:rsidR="00BB2EA2">
        <w:rPr>
          <w:rFonts w:ascii="UD デジタル 教科書体 N-B" w:eastAsia="UD デジタル 教科書体 N-B" w:hAnsi="ＭＳ ゴシック" w:cs="ＭＳ ゴシック"/>
          <w:sz w:val="28"/>
          <w:szCs w:val="28"/>
        </w:rPr>
        <w:tab/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時間　</w:t>
      </w:r>
      <w:r w:rsidR="00AF19FC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１０</w:t>
      </w:r>
      <w:r w:rsidR="00BB2EA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時から</w:t>
      </w:r>
      <w:r w:rsidR="00AF19FC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１２</w:t>
      </w:r>
      <w:r w:rsidR="00BB2EA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時</w:t>
      </w:r>
      <w:r w:rsidR="00C95333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　</w:t>
      </w:r>
    </w:p>
    <w:p w14:paraId="7497FA55" w14:textId="0F7E42E2" w:rsidR="00EF568E" w:rsidRDefault="00EF568E" w:rsidP="00CB1CED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会場：兵庫県福祉センター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２０</w:t>
      </w:r>
      <w:r w:rsidR="00BB5B2F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２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会議室</w:t>
      </w:r>
    </w:p>
    <w:p w14:paraId="0B70B4E4" w14:textId="4651717B" w:rsidR="00B51103" w:rsidRDefault="00B51103" w:rsidP="00E1127B">
      <w:pPr>
        <w:ind w:left="84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ＪＲ「灘」駅より北西へ約１０分。</w:t>
      </w:r>
    </w:p>
    <w:p w14:paraId="2039637D" w14:textId="77777777" w:rsidR="00E1127B" w:rsidRDefault="00B51103" w:rsidP="00E1127B">
      <w:pPr>
        <w:ind w:left="84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阪急「王子公園」駅より</w:t>
      </w:r>
    </w:p>
    <w:p w14:paraId="5AE8AF59" w14:textId="5B211BEE" w:rsidR="00B51103" w:rsidRDefault="00B51103" w:rsidP="00E1127B">
      <w:pPr>
        <w:ind w:left="84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西へ約１０分。</w:t>
      </w:r>
    </w:p>
    <w:p w14:paraId="67724693" w14:textId="749D265B" w:rsidR="004C3F08" w:rsidRDefault="00EF568E" w:rsidP="008D0250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対象者：</w:t>
      </w:r>
      <w:r w:rsidR="008B541D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講習</w:t>
      </w:r>
      <w:r w:rsidR="00653A87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終了後</w:t>
      </w:r>
    </w:p>
    <w:p w14:paraId="7CA0FB3D" w14:textId="3B3DC825" w:rsidR="008D0250" w:rsidRDefault="00653A87" w:rsidP="004C3F08">
      <w:pPr>
        <w:ind w:left="700" w:firstLine="42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当館の音訳ボランティアとして活動していただける方。</w:t>
      </w:r>
    </w:p>
    <w:p w14:paraId="7D566F3C" w14:textId="4EB76997" w:rsidR="00EF568E" w:rsidRDefault="00BC7786" w:rsidP="008D0250">
      <w:pPr>
        <w:ind w:left="420" w:firstLineChars="250" w:firstLine="70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基本的な</w:t>
      </w:r>
      <w:r w:rsidR="00EF568E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パソコン操作のできる方</w:t>
      </w:r>
      <w:r w:rsidR="00653A87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。</w:t>
      </w:r>
    </w:p>
    <w:p w14:paraId="0E0642DB" w14:textId="76D7C0C6" w:rsidR="00EF568E" w:rsidRDefault="00EF568E" w:rsidP="00EF568E">
      <w:pPr>
        <w:rPr>
          <w:rFonts w:ascii="UD デジタル 教科書体 N-B" w:eastAsia="UD デジタル 教科書体 N-B" w:hAnsi="ＭＳ ゴシック" w:cs="ＭＳ ゴシック"/>
          <w:sz w:val="28"/>
          <w:szCs w:val="28"/>
          <w:lang w:eastAsia="zh-TW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t>定員：</w:t>
      </w:r>
      <w:r w:rsidR="003B25EF"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t>１０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t>名程度</w:t>
      </w:r>
    </w:p>
    <w:p w14:paraId="203977F2" w14:textId="54AD7B4E" w:rsidR="004B6417" w:rsidRDefault="00EF568E" w:rsidP="00EF568E">
      <w:pPr>
        <w:rPr>
          <w:rFonts w:ascii="UD デジタル 教科書体 N-B" w:eastAsia="UD デジタル 教科書体 N-B" w:hAnsi="ＭＳ ゴシック" w:cs="ＭＳ ゴシック"/>
          <w:sz w:val="28"/>
          <w:szCs w:val="28"/>
          <w:lang w:eastAsia="zh-TW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lastRenderedPageBreak/>
        <w:t>受講料：無料</w:t>
      </w:r>
    </w:p>
    <w:p w14:paraId="694845A4" w14:textId="3E167DBE" w:rsidR="00066098" w:rsidRDefault="00EF568E" w:rsidP="00C95333">
      <w:pPr>
        <w:ind w:leftChars="300" w:left="630" w:firstLineChars="150" w:firstLine="42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※ただしアクセント辞典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、音訳ボランティア養成講習会テキスト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は</w:t>
      </w:r>
    </w:p>
    <w:p w14:paraId="52358F22" w14:textId="0DB4327F" w:rsidR="00EF568E" w:rsidRDefault="004B6417" w:rsidP="00C95333">
      <w:pPr>
        <w:ind w:leftChars="300" w:left="630" w:firstLineChars="250" w:firstLine="70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自費で</w:t>
      </w:r>
      <w:r w:rsidR="00EF568E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購入していただきます。</w:t>
      </w:r>
    </w:p>
    <w:p w14:paraId="4A16145C" w14:textId="4E311E7E" w:rsidR="004C3F08" w:rsidRDefault="00EF568E" w:rsidP="00ED5515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申込方法：兵庫県視覚障害者</w:t>
      </w:r>
      <w:r w:rsidR="004C3F0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福祉</w:t>
      </w:r>
      <w:r w:rsidR="00A109FC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協会</w:t>
      </w:r>
      <w:r w:rsidR="00ED5515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、</w:t>
      </w:r>
      <w:r w:rsidR="00A109FC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兵庫県点字図書館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のホームページ</w:t>
      </w:r>
      <w:r w:rsidR="004C3F0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から</w:t>
      </w:r>
      <w:r w:rsidR="00653A87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、</w:t>
      </w:r>
    </w:p>
    <w:p w14:paraId="3C7CFCD9" w14:textId="2158442E" w:rsidR="00EF568E" w:rsidRPr="00187A91" w:rsidRDefault="00A109FC" w:rsidP="00A61C32">
      <w:pPr>
        <w:ind w:left="840" w:firstLine="42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また</w:t>
      </w:r>
      <w:r w:rsidR="004B6417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は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、</w:t>
      </w:r>
      <w:r w:rsidR="00EF568E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メール </w:t>
      </w:r>
      <w:hyperlink r:id="rId12" w:history="1">
        <w:r w:rsidR="00EF568E" w:rsidRPr="00594FFC">
          <w:rPr>
            <w:rStyle w:val="a3"/>
            <w:rFonts w:ascii="UD デジタル 教科書体 N-B" w:eastAsia="UD デジタル 教科書体 N-B" w:hAnsi="ＭＳ ゴシック" w:cs="ＭＳ ゴシック"/>
            <w:sz w:val="28"/>
            <w:szCs w:val="28"/>
          </w:rPr>
          <w:t>hyogo10tosyo@athena.ocn.ne.jp</w:t>
        </w:r>
      </w:hyperlink>
      <w:r w:rsidR="00187A91">
        <w:rPr>
          <w:rStyle w:val="a3"/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　</w:t>
      </w:r>
      <w:r w:rsidR="004B6417">
        <w:rPr>
          <w:rStyle w:val="a3"/>
          <w:rFonts w:ascii="UD デジタル 教科書体 N-B" w:eastAsia="UD デジタル 教科書体 N-B" w:hAnsi="ＭＳ ゴシック" w:cs="ＭＳ ゴシック" w:hint="eastAsia"/>
          <w:sz w:val="28"/>
          <w:szCs w:val="28"/>
          <w:u w:val="none"/>
        </w:rPr>
        <w:t>（</w:t>
      </w:r>
      <w:r w:rsidR="00187A91">
        <w:rPr>
          <w:rStyle w:val="a3"/>
          <w:rFonts w:ascii="UD デジタル 教科書体 N-B" w:eastAsia="UD デジタル 教科書体 N-B" w:hAnsi="ＭＳ ゴシック" w:cs="ＭＳ ゴシック" w:hint="eastAsia"/>
          <w:sz w:val="28"/>
          <w:szCs w:val="28"/>
          <w:u w:val="none"/>
        </w:rPr>
        <w:t>※10は数字</w:t>
      </w:r>
      <w:r w:rsidR="004B6417">
        <w:rPr>
          <w:rStyle w:val="a3"/>
          <w:rFonts w:ascii="UD デジタル 教科書体 N-B" w:eastAsia="UD デジタル 教科書体 N-B" w:hAnsi="ＭＳ ゴシック" w:cs="ＭＳ ゴシック" w:hint="eastAsia"/>
          <w:sz w:val="28"/>
          <w:szCs w:val="28"/>
          <w:u w:val="none"/>
        </w:rPr>
        <w:t>）</w:t>
      </w:r>
    </w:p>
    <w:p w14:paraId="744D9CC1" w14:textId="020B5994" w:rsidR="00EF568E" w:rsidRDefault="00EF568E" w:rsidP="00EF568E">
      <w:pPr>
        <w:ind w:left="840" w:firstLine="42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でお申込みください。</w:t>
      </w:r>
    </w:p>
    <w:p w14:paraId="3DF00ED2" w14:textId="02323EA2" w:rsidR="00EF568E" w:rsidRDefault="00EF568E" w:rsidP="00EF568E">
      <w:pPr>
        <w:ind w:left="840" w:firstLine="42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メールの件名は「音訳ボランティア養成講座申込」とし、</w:t>
      </w:r>
    </w:p>
    <w:p w14:paraId="53B20360" w14:textId="6631131D" w:rsidR="00ED5515" w:rsidRDefault="00EF568E" w:rsidP="00EF568E">
      <w:pPr>
        <w:pStyle w:val="a6"/>
        <w:numPr>
          <w:ilvl w:val="0"/>
          <w:numId w:val="1"/>
        </w:numPr>
        <w:ind w:leftChars="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氏名（ふりがな）</w:t>
      </w:r>
    </w:p>
    <w:p w14:paraId="4308E076" w14:textId="48AFE28F" w:rsidR="00ED5515" w:rsidRDefault="00E735CC" w:rsidP="00EF568E">
      <w:pPr>
        <w:pStyle w:val="a6"/>
        <w:numPr>
          <w:ilvl w:val="0"/>
          <w:numId w:val="1"/>
        </w:numPr>
        <w:ind w:leftChars="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郵便番号・</w:t>
      </w:r>
      <w:r w:rsidR="00EF568E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住所</w:t>
      </w:r>
    </w:p>
    <w:p w14:paraId="55E02A3B" w14:textId="236264A1" w:rsidR="00ED5515" w:rsidRDefault="00EF568E" w:rsidP="00EF568E">
      <w:pPr>
        <w:pStyle w:val="a6"/>
        <w:numPr>
          <w:ilvl w:val="0"/>
          <w:numId w:val="1"/>
        </w:numPr>
        <w:ind w:leftChars="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電話番号</w:t>
      </w:r>
    </w:p>
    <w:p w14:paraId="50F0D9CF" w14:textId="7AB93A64" w:rsidR="00E9755A" w:rsidRDefault="00EF568E" w:rsidP="00EF568E">
      <w:pPr>
        <w:pStyle w:val="a6"/>
        <w:numPr>
          <w:ilvl w:val="0"/>
          <w:numId w:val="1"/>
        </w:numPr>
        <w:ind w:leftChars="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年齢</w:t>
      </w:r>
    </w:p>
    <w:p w14:paraId="388725CE" w14:textId="3833635E" w:rsidR="00EF568E" w:rsidRPr="00ED5515" w:rsidRDefault="00EF568E" w:rsidP="00ED5515">
      <w:pPr>
        <w:pStyle w:val="a6"/>
        <w:numPr>
          <w:ilvl w:val="0"/>
          <w:numId w:val="1"/>
        </w:numPr>
        <w:ind w:leftChars="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 w:rsidRPr="00ED5515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メールアドレスをご記入ください。</w:t>
      </w:r>
    </w:p>
    <w:p w14:paraId="5C617E9C" w14:textId="5787CA47" w:rsidR="00A61C32" w:rsidRDefault="00EF568E" w:rsidP="00EF568E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申込期間：令和</w:t>
      </w:r>
      <w:r w:rsidR="00066098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７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年</w:t>
      </w:r>
      <w:r w:rsidR="00A61C3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９</w:t>
      </w:r>
      <w:r w:rsidRPr="00A61C3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月</w:t>
      </w:r>
      <w:r w:rsidR="00A61C3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２６</w:t>
      </w:r>
      <w:r w:rsidRPr="00A61C3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日（</w:t>
      </w:r>
      <w:r w:rsidR="00066098" w:rsidRPr="00A61C3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金</w:t>
      </w:r>
      <w:r w:rsidRPr="00A61C3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）</w:t>
      </w:r>
      <w:r w:rsidR="00C57731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まで</w:t>
      </w:r>
      <w:r w:rsidR="00A61C32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　</w:t>
      </w:r>
    </w:p>
    <w:p w14:paraId="10FE42DF" w14:textId="2ABFE11D" w:rsidR="00060055" w:rsidRPr="00A61C32" w:rsidRDefault="00A61C32" w:rsidP="00A61C32">
      <w:pPr>
        <w:ind w:firstLineChars="500" w:firstLine="1400"/>
        <w:rPr>
          <w:rFonts w:ascii="UD デジタル 教科書体 N-B" w:eastAsia="UD デジタル 教科書体 N-B" w:hAnsi="ＭＳ ゴシック" w:cs="ＭＳ ゴシック"/>
          <w:color w:val="000000" w:themeColor="text1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※定員になり次第、締め切らせていただきます。</w:t>
      </w:r>
    </w:p>
    <w:p w14:paraId="4A126103" w14:textId="16300C90" w:rsidR="004C3F08" w:rsidRDefault="00EF568E" w:rsidP="004C3F08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その他：全日程の受講をお願いします。</w:t>
      </w:r>
    </w:p>
    <w:p w14:paraId="580F6A0E" w14:textId="56D07EA5" w:rsidR="00DC0C03" w:rsidRDefault="00BF767D" w:rsidP="00DC0C03">
      <w:pPr>
        <w:ind w:left="420" w:firstLineChars="250" w:firstLine="70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講習終了後は必ず兵庫県点字図書館のボランティアグループに所属</w:t>
      </w:r>
    </w:p>
    <w:p w14:paraId="2F53E6E9" w14:textId="58B5D319" w:rsidR="00F8258E" w:rsidRDefault="00BF767D" w:rsidP="00DC0C03">
      <w:pPr>
        <w:ind w:left="420" w:firstLineChars="250" w:firstLine="70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していただきます。</w:t>
      </w:r>
    </w:p>
    <w:p w14:paraId="31709467" w14:textId="55909157" w:rsidR="00625B2A" w:rsidRDefault="00A109FC" w:rsidP="00DC0C03">
      <w:pPr>
        <w:ind w:left="840" w:firstLineChars="100" w:firstLine="280"/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なお、</w:t>
      </w:r>
      <w:r w:rsidR="00BF767D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講習のみの受講はできません。</w:t>
      </w:r>
    </w:p>
    <w:p w14:paraId="5A4B17D7" w14:textId="17B47BBF" w:rsidR="00BF767D" w:rsidRDefault="00BF767D" w:rsidP="00BF767D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問合せ先：〒651-0062　神戸市中央区坂口通2丁目</w:t>
      </w:r>
      <w:r w:rsidR="007D02AF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1－1</w:t>
      </w:r>
    </w:p>
    <w:p w14:paraId="782F6843" w14:textId="27D9FD9A" w:rsidR="00BF767D" w:rsidRDefault="00BF767D" w:rsidP="00BF767D">
      <w:pPr>
        <w:rPr>
          <w:rFonts w:ascii="UD デジタル 教科書体 N-B" w:eastAsia="UD デジタル 教科書体 N-B" w:hAnsi="ＭＳ ゴシック" w:cs="ＭＳ ゴシック"/>
          <w:sz w:val="28"/>
          <w:szCs w:val="28"/>
          <w:lang w:eastAsia="zh-TW"/>
        </w:rPr>
      </w:pPr>
      <w:r>
        <w:rPr>
          <w:rFonts w:ascii="UD デジタル 教科書体 N-B" w:eastAsia="UD デジタル 教科書体 N-B" w:hAnsi="ＭＳ ゴシック" w:cs="ＭＳ ゴシック"/>
          <w:sz w:val="28"/>
          <w:szCs w:val="28"/>
        </w:rPr>
        <w:tab/>
      </w:r>
      <w:r>
        <w:rPr>
          <w:rFonts w:ascii="UD デジタル 教科書体 N-B" w:eastAsia="UD デジタル 教科書体 N-B" w:hAnsi="ＭＳ ゴシック" w:cs="ＭＳ ゴシック"/>
          <w:sz w:val="28"/>
          <w:szCs w:val="28"/>
        </w:rPr>
        <w:tab/>
      </w:r>
      <w:r>
        <w:rPr>
          <w:rFonts w:ascii="UD デジタル 教科書体 N-B" w:eastAsia="UD デジタル 教科書体 N-B" w:hAnsi="ＭＳ ゴシック" w:cs="ＭＳ ゴシック"/>
          <w:sz w:val="28"/>
          <w:szCs w:val="28"/>
        </w:rPr>
        <w:tab/>
      </w:r>
      <w:r w:rsidR="00E1127B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 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t>兵庫県点字図書館　担当：</w:t>
      </w:r>
      <w:r w:rsidR="003B25EF"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t>田邉、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  <w:lang w:eastAsia="zh-TW"/>
        </w:rPr>
        <w:t>宮本</w:t>
      </w:r>
    </w:p>
    <w:p w14:paraId="5BC43FD4" w14:textId="70E2C2A0" w:rsidR="0024479E" w:rsidRPr="00E26AD1" w:rsidRDefault="00BF767D" w:rsidP="006A3484">
      <w:pPr>
        <w:rPr>
          <w:rFonts w:ascii="UD デジタル 教科書体 N-B" w:eastAsia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cs="ＭＳ ゴシック"/>
          <w:sz w:val="28"/>
          <w:szCs w:val="28"/>
          <w:lang w:eastAsia="zh-TW"/>
        </w:rPr>
        <w:tab/>
      </w:r>
      <w:r>
        <w:rPr>
          <w:rFonts w:ascii="UD デジタル 教科書体 N-B" w:eastAsia="UD デジタル 教科書体 N-B" w:hAnsi="ＭＳ ゴシック" w:cs="ＭＳ ゴシック"/>
          <w:sz w:val="28"/>
          <w:szCs w:val="28"/>
          <w:lang w:eastAsia="zh-TW"/>
        </w:rPr>
        <w:tab/>
      </w:r>
      <w:r>
        <w:rPr>
          <w:rFonts w:ascii="UD デジタル 教科書体 N-B" w:eastAsia="UD デジタル 教科書体 N-B" w:hAnsi="ＭＳ ゴシック" w:cs="ＭＳ ゴシック"/>
          <w:sz w:val="28"/>
          <w:szCs w:val="28"/>
          <w:lang w:eastAsia="zh-TW"/>
        </w:rPr>
        <w:tab/>
      </w:r>
      <w:r w:rsidR="00E1127B"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 xml:space="preserve"> </w:t>
      </w:r>
      <w:r>
        <w:rPr>
          <w:rFonts w:ascii="UD デジタル 教科書体 N-B" w:eastAsia="UD デジタル 教科書体 N-B" w:hAnsi="ＭＳ ゴシック" w:cs="ＭＳ ゴシック" w:hint="eastAsia"/>
          <w:sz w:val="28"/>
          <w:szCs w:val="28"/>
        </w:rPr>
        <w:t>電話：078-221-4400　FAX：078-221-8924</w:t>
      </w:r>
    </w:p>
    <w:p w14:paraId="07874486" w14:textId="7EB79D92" w:rsidR="00F71C92" w:rsidRPr="006A3484" w:rsidRDefault="006A3484" w:rsidP="006A3484">
      <w:pPr>
        <w:rPr>
          <w:rFonts w:ascii="UD デジタル 教科書体 N-B" w:hAnsi="ＭＳ ゴシック" w:cs="ＭＳ ゴシック"/>
          <w:sz w:val="28"/>
          <w:szCs w:val="28"/>
        </w:rPr>
      </w:pPr>
      <w:r>
        <w:rPr>
          <w:rFonts w:ascii="UD デジタル 教科書体 N-B" w:hAnsi="ＭＳ ゴシック" w:cs="ＭＳ ゴシック" w:hint="eastAsia"/>
          <w:noProof/>
          <w:sz w:val="28"/>
          <w:szCs w:val="28"/>
        </w:rPr>
        <w:drawing>
          <wp:inline distT="0" distB="0" distL="0" distR="0" wp14:anchorId="1601058D" wp14:editId="452C1E41">
            <wp:extent cx="6172200" cy="371475"/>
            <wp:effectExtent l="0" t="0" r="0" b="9525"/>
            <wp:docPr id="1354858888" name="図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58888" name="図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C92" w:rsidRPr="006A3484" w:rsidSect="008D02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1C5C" w14:textId="77777777" w:rsidR="00921153" w:rsidRDefault="00921153" w:rsidP="00F8258E">
      <w:r>
        <w:separator/>
      </w:r>
    </w:p>
  </w:endnote>
  <w:endnote w:type="continuationSeparator" w:id="0">
    <w:p w14:paraId="0FD5B6EE" w14:textId="77777777" w:rsidR="00921153" w:rsidRDefault="00921153" w:rsidP="00F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1C4C" w14:textId="77777777" w:rsidR="00921153" w:rsidRDefault="00921153" w:rsidP="00F8258E">
      <w:r>
        <w:separator/>
      </w:r>
    </w:p>
  </w:footnote>
  <w:footnote w:type="continuationSeparator" w:id="0">
    <w:p w14:paraId="4FE43696" w14:textId="77777777" w:rsidR="00921153" w:rsidRDefault="00921153" w:rsidP="00F8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35A06"/>
    <w:multiLevelType w:val="hybridMultilevel"/>
    <w:tmpl w:val="F5D8F74C"/>
    <w:lvl w:ilvl="0" w:tplc="B768865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num w:numId="1" w16cid:durableId="91967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3D34A3"/>
    <w:rsid w:val="00017349"/>
    <w:rsid w:val="000249FB"/>
    <w:rsid w:val="0003614C"/>
    <w:rsid w:val="00060055"/>
    <w:rsid w:val="00066098"/>
    <w:rsid w:val="000A1CF8"/>
    <w:rsid w:val="000C3ECD"/>
    <w:rsid w:val="000E2B02"/>
    <w:rsid w:val="00115766"/>
    <w:rsid w:val="00132900"/>
    <w:rsid w:val="00165C78"/>
    <w:rsid w:val="00187A91"/>
    <w:rsid w:val="001C7A4B"/>
    <w:rsid w:val="00202E06"/>
    <w:rsid w:val="00240868"/>
    <w:rsid w:val="0024479E"/>
    <w:rsid w:val="002537DF"/>
    <w:rsid w:val="002B11FD"/>
    <w:rsid w:val="003231C6"/>
    <w:rsid w:val="00371CED"/>
    <w:rsid w:val="00394831"/>
    <w:rsid w:val="003B25EF"/>
    <w:rsid w:val="004B6417"/>
    <w:rsid w:val="004C3F08"/>
    <w:rsid w:val="00530025"/>
    <w:rsid w:val="005977ED"/>
    <w:rsid w:val="00625B2A"/>
    <w:rsid w:val="00635149"/>
    <w:rsid w:val="00653049"/>
    <w:rsid w:val="00653A87"/>
    <w:rsid w:val="00675D8F"/>
    <w:rsid w:val="006A3484"/>
    <w:rsid w:val="006C36F5"/>
    <w:rsid w:val="006C63A8"/>
    <w:rsid w:val="00771404"/>
    <w:rsid w:val="00771410"/>
    <w:rsid w:val="007D02AF"/>
    <w:rsid w:val="007D0386"/>
    <w:rsid w:val="007D31FD"/>
    <w:rsid w:val="00816E36"/>
    <w:rsid w:val="008B541D"/>
    <w:rsid w:val="008D0250"/>
    <w:rsid w:val="008E1515"/>
    <w:rsid w:val="00921153"/>
    <w:rsid w:val="00931AE0"/>
    <w:rsid w:val="00962807"/>
    <w:rsid w:val="009C3EA9"/>
    <w:rsid w:val="00A109FC"/>
    <w:rsid w:val="00A14C66"/>
    <w:rsid w:val="00A237AE"/>
    <w:rsid w:val="00A61C32"/>
    <w:rsid w:val="00A848E3"/>
    <w:rsid w:val="00AB30A7"/>
    <w:rsid w:val="00AF19FC"/>
    <w:rsid w:val="00B0415A"/>
    <w:rsid w:val="00B36ED1"/>
    <w:rsid w:val="00B51103"/>
    <w:rsid w:val="00B65FFB"/>
    <w:rsid w:val="00B66C0B"/>
    <w:rsid w:val="00BB2EA2"/>
    <w:rsid w:val="00BB5B2F"/>
    <w:rsid w:val="00BC7786"/>
    <w:rsid w:val="00BE15E5"/>
    <w:rsid w:val="00BF767D"/>
    <w:rsid w:val="00C22B11"/>
    <w:rsid w:val="00C57731"/>
    <w:rsid w:val="00C65D64"/>
    <w:rsid w:val="00C95333"/>
    <w:rsid w:val="00CB1CED"/>
    <w:rsid w:val="00D33400"/>
    <w:rsid w:val="00D449E8"/>
    <w:rsid w:val="00DB3A32"/>
    <w:rsid w:val="00DC0C03"/>
    <w:rsid w:val="00E1127B"/>
    <w:rsid w:val="00E26AD1"/>
    <w:rsid w:val="00E440EE"/>
    <w:rsid w:val="00E735CC"/>
    <w:rsid w:val="00E9755A"/>
    <w:rsid w:val="00ED5515"/>
    <w:rsid w:val="00EF568E"/>
    <w:rsid w:val="00F21E10"/>
    <w:rsid w:val="00F33EE8"/>
    <w:rsid w:val="00F34345"/>
    <w:rsid w:val="00F71C92"/>
    <w:rsid w:val="00F8258E"/>
    <w:rsid w:val="00FA20B8"/>
    <w:rsid w:val="00FB7B7B"/>
    <w:rsid w:val="00FC7711"/>
    <w:rsid w:val="00FC7D7A"/>
    <w:rsid w:val="4D3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D3B8D"/>
  <w15:docId w15:val="{D99EFEE8-916D-45DE-B64B-D705C7DC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6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568E"/>
    <w:rPr>
      <w:color w:val="605E5C"/>
      <w:shd w:val="clear" w:color="auto" w:fill="E1DFDD"/>
    </w:rPr>
  </w:style>
  <w:style w:type="character" w:styleId="a5">
    <w:name w:val="FollowedHyperlink"/>
    <w:basedOn w:val="a0"/>
    <w:rsid w:val="00EF568E"/>
    <w:rPr>
      <w:color w:val="954F72" w:themeColor="followedHyperlink"/>
      <w:u w:val="single"/>
    </w:rPr>
  </w:style>
  <w:style w:type="paragraph" w:styleId="a6">
    <w:name w:val="List Paragraph"/>
    <w:basedOn w:val="a"/>
    <w:uiPriority w:val="99"/>
    <w:rsid w:val="00EF568E"/>
    <w:pPr>
      <w:ind w:leftChars="400" w:left="840"/>
    </w:pPr>
  </w:style>
  <w:style w:type="paragraph" w:styleId="a7">
    <w:name w:val="header"/>
    <w:basedOn w:val="a"/>
    <w:link w:val="a8"/>
    <w:rsid w:val="00F82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8258E"/>
    <w:rPr>
      <w:kern w:val="2"/>
      <w:sz w:val="21"/>
      <w:szCs w:val="24"/>
    </w:rPr>
  </w:style>
  <w:style w:type="paragraph" w:styleId="a9">
    <w:name w:val="footer"/>
    <w:basedOn w:val="a"/>
    <w:link w:val="aa"/>
    <w:rsid w:val="00F82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8258E"/>
    <w:rPr>
      <w:kern w:val="2"/>
      <w:sz w:val="21"/>
      <w:szCs w:val="24"/>
    </w:rPr>
  </w:style>
  <w:style w:type="table" w:styleId="ab">
    <w:name w:val="Table Grid"/>
    <w:basedOn w:val="a1"/>
    <w:rsid w:val="0024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yogo10tosyo@athena.ocn.ne.jp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881D5-AEBA-4979-A5F7-76F5DDB9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DD3-pca</dc:creator>
  <cp:lastModifiedBy>兵視協 委託(ICT)</cp:lastModifiedBy>
  <cp:revision>3</cp:revision>
  <cp:lastPrinted>2025-08-20T03:39:00Z</cp:lastPrinted>
  <dcterms:created xsi:type="dcterms:W3CDTF">2025-08-20T03:44:00Z</dcterms:created>
  <dcterms:modified xsi:type="dcterms:W3CDTF">2025-08-20T03:51:00Z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